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8F8DCF" w14:textId="6E187D15" w:rsidR="72EDA92C" w:rsidRDefault="72EDA92C" w:rsidP="08180D78">
      <w:pPr>
        <w:pStyle w:val="Header"/>
        <w:tabs>
          <w:tab w:val="left" w:pos="1141"/>
        </w:tabs>
        <w:rPr>
          <w:rFonts w:ascii="Book Antiqua" w:eastAsia="Book Antiqua" w:hAnsi="Book Antiqua" w:cs="Book Antiqua"/>
          <w:szCs w:val="22"/>
        </w:rPr>
      </w:pPr>
      <w:r w:rsidRPr="4EC075D1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>Ref. No.: CC-CS/</w:t>
      </w:r>
      <w:r w:rsidRPr="4EC075D1">
        <w:rPr>
          <w:rFonts w:ascii="Book Antiqua" w:eastAsia="Book Antiqua" w:hAnsi="Book Antiqua" w:cs="Book Antiqua"/>
          <w:color w:val="000000" w:themeColor="text1"/>
          <w:szCs w:val="22"/>
        </w:rPr>
        <w:t xml:space="preserve"> </w:t>
      </w:r>
      <w:r w:rsidRPr="4EC075D1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>SS12</w:t>
      </w:r>
      <w:r w:rsidR="701849DF" w:rsidRPr="4EC075D1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>7</w:t>
      </w:r>
      <w:r w:rsidRPr="4EC075D1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>/G3/Amend–I</w:t>
      </w:r>
      <w:r w:rsidR="00BB03E6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>I</w:t>
      </w:r>
      <w:r w:rsidRPr="4EC075D1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 xml:space="preserve">                                                 </w:t>
      </w:r>
      <w:r>
        <w:tab/>
      </w:r>
      <w:r w:rsidRPr="4EC075D1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 xml:space="preserve">Date: </w:t>
      </w:r>
      <w:r w:rsidR="00BB03E6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>09</w:t>
      </w:r>
      <w:r w:rsidRPr="4EC075D1">
        <w:rPr>
          <w:rFonts w:ascii="Book Antiqua" w:eastAsia="Book Antiqua" w:hAnsi="Book Antiqua" w:cs="Book Antiqua"/>
          <w:b/>
          <w:bCs/>
          <w:color w:val="000000" w:themeColor="text1"/>
          <w:szCs w:val="22"/>
          <w:lang w:val="en-IN"/>
        </w:rPr>
        <w:t>.0</w:t>
      </w:r>
      <w:r w:rsidR="39C30FFD" w:rsidRPr="4EC075D1">
        <w:rPr>
          <w:rFonts w:ascii="Book Antiqua" w:eastAsia="Book Antiqua" w:hAnsi="Book Antiqua" w:cs="Book Antiqua"/>
          <w:b/>
          <w:bCs/>
          <w:color w:val="000000" w:themeColor="text1"/>
          <w:szCs w:val="22"/>
          <w:lang w:val="en-IN"/>
        </w:rPr>
        <w:t>7</w:t>
      </w:r>
      <w:r w:rsidRPr="4EC075D1">
        <w:rPr>
          <w:rFonts w:ascii="Book Antiqua" w:eastAsia="Book Antiqua" w:hAnsi="Book Antiqua" w:cs="Book Antiqua"/>
          <w:b/>
          <w:bCs/>
          <w:color w:val="000000" w:themeColor="text1"/>
          <w:szCs w:val="22"/>
          <w:lang w:val="en-IN"/>
        </w:rPr>
        <w:t>.2024</w:t>
      </w:r>
    </w:p>
    <w:p w14:paraId="38B551A7" w14:textId="0BBE5EB1" w:rsidR="08180D78" w:rsidRDefault="08180D78" w:rsidP="08180D78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lang w:bidi="ar-SA"/>
        </w:rPr>
      </w:pPr>
    </w:p>
    <w:p w14:paraId="58C68CCF" w14:textId="77777777" w:rsidR="004A5FED" w:rsidRPr="0034351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079F6C08" w14:textId="3C83882A" w:rsidR="00666ACE" w:rsidRPr="0034351D" w:rsidRDefault="004A5FED" w:rsidP="08180D78">
      <w:pPr>
        <w:spacing w:after="0" w:line="240" w:lineRule="auto"/>
        <w:ind w:left="720" w:hanging="720"/>
        <w:jc w:val="both"/>
        <w:rPr>
          <w:rFonts w:ascii="Book Antiqua" w:eastAsia="Times New Roman" w:hAnsi="Book Antiqua" w:cs="Mangal"/>
          <w:lang w:bidi="ar-SA"/>
        </w:rPr>
      </w:pPr>
      <w:r w:rsidRPr="4EC075D1">
        <w:rPr>
          <w:rFonts w:ascii="Book Antiqua" w:eastAsia="Times New Roman" w:hAnsi="Book Antiqua" w:cs="Mangal"/>
          <w:lang w:bidi="ar-SA"/>
        </w:rPr>
        <w:t xml:space="preserve">Sub.: </w:t>
      </w:r>
      <w:bookmarkStart w:id="0" w:name="_Hlk133335128"/>
      <w:r w:rsidR="006C5E0A" w:rsidRPr="4EC075D1">
        <w:rPr>
          <w:rFonts w:ascii="Book Antiqua" w:eastAsia="MS Mincho" w:hAnsi="Book Antiqua"/>
          <w:b/>
          <w:bCs/>
        </w:rPr>
        <w:t xml:space="preserve">Amendment </w:t>
      </w:r>
      <w:r w:rsidR="006C5E0A" w:rsidRPr="4EC075D1">
        <w:rPr>
          <w:rFonts w:ascii="Book Antiqua" w:eastAsia="Calibri" w:hAnsi="Book Antiqua" w:cs="72"/>
          <w:b/>
          <w:bCs/>
        </w:rPr>
        <w:t>No.-</w:t>
      </w:r>
      <w:r w:rsidR="00BB03E6">
        <w:rPr>
          <w:rFonts w:ascii="Book Antiqua" w:eastAsia="Calibri" w:hAnsi="Book Antiqua" w:cs="72"/>
          <w:b/>
          <w:bCs/>
        </w:rPr>
        <w:t>I</w:t>
      </w:r>
      <w:r w:rsidR="006C5E0A" w:rsidRPr="4EC075D1">
        <w:rPr>
          <w:rFonts w:ascii="Book Antiqua" w:eastAsia="Calibri" w:hAnsi="Book Antiqua" w:cs="72"/>
          <w:b/>
          <w:bCs/>
        </w:rPr>
        <w:t>I</w:t>
      </w:r>
      <w:r w:rsidR="006C5E0A" w:rsidRPr="4EC075D1">
        <w:rPr>
          <w:rFonts w:ascii="Book Antiqua" w:hAnsi="Book Antiqua" w:cs="Arial"/>
        </w:rPr>
        <w:t xml:space="preserve"> </w:t>
      </w:r>
      <w:r w:rsidR="00DA27ED" w:rsidRPr="4EC075D1">
        <w:rPr>
          <w:rFonts w:ascii="Book Antiqua" w:hAnsi="Book Antiqua" w:cs="Arial"/>
        </w:rPr>
        <w:t xml:space="preserve">to the Bidding Documents for </w:t>
      </w:r>
      <w:bookmarkEnd w:id="0"/>
      <w:r w:rsidR="23C5DD4D" w:rsidRPr="4EC075D1">
        <w:rPr>
          <w:rFonts w:ascii="Book Antiqua" w:hAnsi="Book Antiqua" w:cs="Arial"/>
          <w:b/>
          <w:bCs/>
        </w:rPr>
        <w:t>110kV AIS Substation Extension Package-SS127 under Consultancy services to Electricity Department, Puducherry (PED).</w:t>
      </w:r>
    </w:p>
    <w:p w14:paraId="7B2CD9D5" w14:textId="002A05C5" w:rsidR="00666ACE" w:rsidRPr="0034351D" w:rsidRDefault="00666ACE" w:rsidP="08180D78">
      <w:pPr>
        <w:pStyle w:val="Header"/>
        <w:ind w:left="630" w:hanging="630"/>
        <w:jc w:val="both"/>
        <w:rPr>
          <w:rFonts w:ascii="Book Antiqua" w:hAnsi="Book Antiqua" w:cs="Arial"/>
          <w:lang w:bidi="ar-SA"/>
        </w:rPr>
      </w:pPr>
      <w:bookmarkStart w:id="1" w:name="_Hlk158126660"/>
    </w:p>
    <w:p w14:paraId="17DCF47F" w14:textId="1C6F1827" w:rsidR="00666ACE" w:rsidRDefault="00666ACE" w:rsidP="4EC075D1">
      <w:pPr>
        <w:pStyle w:val="Header"/>
        <w:ind w:left="630" w:hanging="630"/>
        <w:jc w:val="both"/>
      </w:pPr>
      <w:r w:rsidRPr="4EC075D1">
        <w:rPr>
          <w:rFonts w:ascii="Book Antiqua" w:hAnsi="Book Antiqua"/>
          <w:b/>
          <w:bCs/>
          <w:lang w:eastAsia="en-IN"/>
        </w:rPr>
        <w:t xml:space="preserve">           </w:t>
      </w:r>
      <w:r w:rsidR="003D071E" w:rsidRPr="4EC075D1">
        <w:rPr>
          <w:rFonts w:ascii="Book Antiqua" w:hAnsi="Book Antiqua"/>
          <w:b/>
          <w:bCs/>
          <w:lang w:eastAsia="en-IN"/>
        </w:rPr>
        <w:t>Spec No:</w:t>
      </w:r>
      <w:r w:rsidR="003D071E" w:rsidRPr="4EC075D1">
        <w:rPr>
          <w:rFonts w:ascii="Book Antiqua" w:hAnsi="Book Antiqua"/>
          <w:lang w:eastAsia="en-IN"/>
        </w:rPr>
        <w:t xml:space="preserve"> </w:t>
      </w:r>
      <w:bookmarkEnd w:id="1"/>
      <w:r w:rsidR="42D3500E" w:rsidRPr="4EC075D1">
        <w:rPr>
          <w:rFonts w:ascii="Book Antiqua" w:hAnsi="Book Antiqua"/>
          <w:lang w:eastAsia="en-IN"/>
        </w:rPr>
        <w:t>CC/NT/W-AIS/DOM/A02/24/08413</w:t>
      </w:r>
    </w:p>
    <w:p w14:paraId="5606272F" w14:textId="77777777" w:rsidR="00416CA0" w:rsidRPr="0034351D" w:rsidRDefault="00416CA0" w:rsidP="00DA27ED">
      <w:pPr>
        <w:pStyle w:val="Header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74364062" w14:textId="785E5354" w:rsidR="004A5FED" w:rsidRPr="0034351D" w:rsidRDefault="00DA293A" w:rsidP="4EC075D1">
      <w:pPr>
        <w:spacing w:after="0" w:line="240" w:lineRule="auto"/>
        <w:rPr>
          <w:rFonts w:ascii="Book Antiqua" w:eastAsia="Times New Roman" w:hAnsi="Book Antiqua" w:cs="Mangal"/>
          <w:i/>
          <w:iCs/>
          <w:u w:val="single"/>
          <w:lang w:bidi="ar-SA"/>
        </w:rPr>
      </w:pPr>
      <w:r w:rsidRPr="4EC075D1">
        <w:rPr>
          <w:rFonts w:ascii="Book Antiqua" w:eastAsia="Times New Roman" w:hAnsi="Book Antiqua" w:cs="Mangal"/>
          <w:i/>
          <w:iCs/>
          <w:u w:val="single"/>
          <w:lang w:bidi="ar-SA"/>
        </w:rPr>
        <w:t xml:space="preserve">-Regarding </w:t>
      </w:r>
      <w:r w:rsidR="006C5E0A" w:rsidRPr="4EC075D1">
        <w:rPr>
          <w:rFonts w:ascii="Book Antiqua" w:eastAsia="Times New Roman" w:hAnsi="Book Antiqua" w:cs="Mangal"/>
          <w:i/>
          <w:iCs/>
          <w:u w:val="single"/>
          <w:lang w:bidi="ar-SA"/>
        </w:rPr>
        <w:t>Amendment No.-</w:t>
      </w:r>
      <w:r w:rsidR="00BE4E1A">
        <w:rPr>
          <w:rFonts w:ascii="Book Antiqua" w:eastAsia="Times New Roman" w:hAnsi="Book Antiqua" w:cs="Mangal"/>
          <w:i/>
          <w:iCs/>
          <w:u w:val="single"/>
          <w:lang w:bidi="ar-SA"/>
        </w:rPr>
        <w:t>I</w:t>
      </w:r>
      <w:r w:rsidR="006C5E0A" w:rsidRPr="4EC075D1">
        <w:rPr>
          <w:rFonts w:ascii="Book Antiqua" w:eastAsia="Times New Roman" w:hAnsi="Book Antiqua" w:cs="Mangal"/>
          <w:i/>
          <w:iCs/>
          <w:u w:val="single"/>
          <w:lang w:bidi="ar-SA"/>
        </w:rPr>
        <w:t xml:space="preserve">I </w:t>
      </w:r>
      <w:r w:rsidR="004A5FED" w:rsidRPr="4EC075D1">
        <w:rPr>
          <w:rFonts w:ascii="Book Antiqua" w:eastAsia="Times New Roman" w:hAnsi="Book Antiqua" w:cs="Mangal"/>
          <w:i/>
          <w:iCs/>
          <w:u w:val="single"/>
          <w:lang w:bidi="ar-SA"/>
        </w:rPr>
        <w:t xml:space="preserve">to the Bidding Documents  </w:t>
      </w:r>
    </w:p>
    <w:p w14:paraId="6050EB88" w14:textId="77777777" w:rsidR="004A5FED" w:rsidRPr="0034351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1B68AB08" w14:textId="7CDBEF0B" w:rsidR="004A5FED" w:rsidRPr="0034351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34351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19761798" w14:textId="77777777" w:rsidR="004A5FED" w:rsidRPr="0034351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D896335" w14:textId="3BE06FD4" w:rsidR="09E60372" w:rsidRDefault="09E60372" w:rsidP="08180D78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Book Antiqua" w:hAnsi="Book Antiqua" w:cs="Book Antiqua"/>
          <w:szCs w:val="22"/>
        </w:rPr>
      </w:pPr>
      <w:r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This has reference to the bidding documents for the subject package uploaded on the portal </w:t>
      </w:r>
      <w:hyperlink r:id="rId7">
        <w:r w:rsidRPr="08180D78">
          <w:rPr>
            <w:rStyle w:val="Hyperlink"/>
            <w:rFonts w:ascii="Book Antiqua" w:eastAsia="Book Antiqua" w:hAnsi="Book Antiqua" w:cs="Book Antiqua"/>
            <w:szCs w:val="22"/>
          </w:rPr>
          <w:t>https://etender.powergrid.in</w:t>
        </w:r>
      </w:hyperlink>
      <w:r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 and subsequently uploaded amendments/clarifications to the Bidding Documents.</w:t>
      </w:r>
    </w:p>
    <w:p w14:paraId="0FE2CC00" w14:textId="2F030AF9" w:rsidR="08180D78" w:rsidRDefault="08180D78" w:rsidP="08180D78">
      <w:pPr>
        <w:spacing w:after="0" w:line="240" w:lineRule="auto"/>
        <w:ind w:hanging="720"/>
        <w:jc w:val="both"/>
        <w:rPr>
          <w:rFonts w:ascii="Book Antiqua" w:eastAsia="Times New Roman" w:hAnsi="Book Antiqua" w:cs="Times New Roman"/>
          <w:lang w:bidi="ar-SA"/>
        </w:rPr>
      </w:pPr>
    </w:p>
    <w:p w14:paraId="106CA441" w14:textId="77777777" w:rsidR="004A5FED" w:rsidRPr="0034351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32E607CA" w14:textId="0B860844" w:rsidR="004A5FED" w:rsidRPr="0034351D" w:rsidRDefault="004A5FED" w:rsidP="08180D78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lang w:bidi="ar-SA"/>
        </w:rPr>
      </w:pPr>
      <w:r w:rsidRPr="00BB03E6">
        <w:rPr>
          <w:rFonts w:ascii="Book Antiqua" w:eastAsia="Times New Roman" w:hAnsi="Book Antiqua" w:cs="Mangal"/>
          <w:lang w:bidi="ar-SA"/>
        </w:rPr>
        <w:t>Please find enclosed herewith</w:t>
      </w:r>
      <w:r w:rsidR="008D4A1B" w:rsidRPr="00BB03E6">
        <w:rPr>
          <w:rFonts w:ascii="Book Antiqua" w:eastAsia="Times New Roman" w:hAnsi="Book Antiqua" w:cs="Mangal"/>
          <w:lang w:bidi="ar-SA"/>
        </w:rPr>
        <w:t xml:space="preserve"> </w:t>
      </w:r>
      <w:r w:rsidR="006C5E0A" w:rsidRPr="00BB03E6">
        <w:rPr>
          <w:rFonts w:ascii="Book Antiqua" w:eastAsia="MS Mincho" w:hAnsi="Book Antiqua"/>
          <w:b/>
          <w:bCs/>
        </w:rPr>
        <w:t>Amendment No.-</w:t>
      </w:r>
      <w:r w:rsidR="00BB03E6" w:rsidRPr="00BB03E6">
        <w:rPr>
          <w:rFonts w:ascii="Book Antiqua" w:eastAsia="MS Mincho" w:hAnsi="Book Antiqua"/>
          <w:b/>
          <w:bCs/>
        </w:rPr>
        <w:t>I</w:t>
      </w:r>
      <w:r w:rsidR="006C5E0A" w:rsidRPr="00BB03E6">
        <w:rPr>
          <w:rFonts w:ascii="Book Antiqua" w:eastAsia="MS Mincho" w:hAnsi="Book Antiqua"/>
          <w:b/>
          <w:bCs/>
        </w:rPr>
        <w:t>I</w:t>
      </w:r>
      <w:r w:rsidR="006C5E0A" w:rsidRPr="00BB03E6">
        <w:rPr>
          <w:rFonts w:ascii="Book Antiqua" w:eastAsia="Times New Roman" w:hAnsi="Book Antiqua" w:cs="Mangal"/>
          <w:b/>
          <w:bCs/>
          <w:lang w:bidi="ar-SA"/>
        </w:rPr>
        <w:t xml:space="preserve"> </w:t>
      </w:r>
      <w:r w:rsidRPr="00BB03E6">
        <w:rPr>
          <w:rFonts w:ascii="Book Antiqua" w:eastAsia="Times New Roman" w:hAnsi="Book Antiqua" w:cs="Mangal"/>
          <w:b/>
          <w:bCs/>
          <w:lang w:bidi="ar-SA"/>
        </w:rPr>
        <w:t xml:space="preserve">dated </w:t>
      </w:r>
      <w:r w:rsidR="00BB03E6" w:rsidRPr="00BB03E6">
        <w:rPr>
          <w:rFonts w:ascii="Book Antiqua" w:eastAsia="Times New Roman" w:hAnsi="Book Antiqua" w:cs="Mangal"/>
          <w:b/>
          <w:bCs/>
          <w:lang w:bidi="ar-SA"/>
        </w:rPr>
        <w:t>09</w:t>
      </w:r>
      <w:r w:rsidR="7EA809F3" w:rsidRPr="00BB03E6">
        <w:rPr>
          <w:rFonts w:ascii="Book Antiqua" w:eastAsia="Times New Roman" w:hAnsi="Book Antiqua" w:cs="Mangal"/>
          <w:b/>
          <w:bCs/>
          <w:lang w:bidi="ar-SA"/>
        </w:rPr>
        <w:t>/0</w:t>
      </w:r>
      <w:r w:rsidR="6410DB7F" w:rsidRPr="00BB03E6">
        <w:rPr>
          <w:rFonts w:ascii="Book Antiqua" w:eastAsia="Times New Roman" w:hAnsi="Book Antiqua" w:cs="Mangal"/>
          <w:b/>
          <w:bCs/>
          <w:lang w:bidi="ar-SA"/>
        </w:rPr>
        <w:t>7</w:t>
      </w:r>
      <w:r w:rsidR="001F0C9F" w:rsidRPr="00BB03E6">
        <w:rPr>
          <w:rFonts w:ascii="Book Antiqua" w:eastAsia="Times New Roman" w:hAnsi="Book Antiqua" w:cs="Mangal"/>
          <w:b/>
          <w:bCs/>
          <w:lang w:bidi="ar-SA"/>
        </w:rPr>
        <w:t>/2024</w:t>
      </w:r>
      <w:r w:rsidRPr="00BB03E6">
        <w:rPr>
          <w:rFonts w:ascii="Book Antiqua" w:eastAsia="Times New Roman" w:hAnsi="Book Antiqua" w:cs="Mangal"/>
          <w:b/>
          <w:bCs/>
          <w:lang w:bidi="ar-SA"/>
        </w:rPr>
        <w:t xml:space="preserve"> </w:t>
      </w:r>
      <w:r w:rsidRPr="00BB03E6">
        <w:rPr>
          <w:rFonts w:ascii="Book Antiqua" w:eastAsia="Times New Roman" w:hAnsi="Book Antiqua" w:cs="Mangal"/>
          <w:lang w:bidi="ar-SA"/>
        </w:rPr>
        <w:t>to</w:t>
      </w:r>
      <w:r w:rsidRPr="4EC075D1">
        <w:rPr>
          <w:rFonts w:ascii="Book Antiqua" w:eastAsia="Times New Roman" w:hAnsi="Book Antiqua" w:cs="Mangal"/>
          <w:lang w:bidi="ar-SA"/>
        </w:rPr>
        <w:t xml:space="preserve"> the aforesaid Bidding Documents, which shall form an integral part of the Bidding Documents. </w:t>
      </w:r>
    </w:p>
    <w:p w14:paraId="3DC5905F" w14:textId="77777777" w:rsidR="004A5FED" w:rsidRPr="0034351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5F406AFF" w14:textId="77777777" w:rsidR="004A5FED" w:rsidRPr="0034351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34351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45559459" w14:textId="77777777" w:rsidR="004A5FED" w:rsidRPr="0034351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7F2900C1" w14:textId="77777777" w:rsidR="004A5FED" w:rsidRPr="0034351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34351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34351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630EF7ED" w14:textId="77777777" w:rsidR="004A5FED" w:rsidRPr="0034351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34351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14:paraId="504A3D34" w14:textId="77777777" w:rsidR="004A5FED" w:rsidRPr="0034351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14:paraId="4B1AC244" w14:textId="77777777" w:rsidR="004A5FED" w:rsidRPr="0034351D" w:rsidRDefault="004A5FED" w:rsidP="008D4A1B">
      <w:pPr>
        <w:spacing w:after="0" w:line="240" w:lineRule="auto"/>
        <w:ind w:left="6946" w:right="-43"/>
        <w:rPr>
          <w:rFonts w:ascii="Book Antiqua" w:eastAsia="Times New Roman" w:hAnsi="Book Antiqua" w:cs="Mangal"/>
          <w:szCs w:val="22"/>
          <w:lang w:bidi="ar-SA"/>
        </w:rPr>
      </w:pPr>
      <w:r w:rsidRPr="0034351D">
        <w:rPr>
          <w:rFonts w:ascii="Book Antiqua" w:eastAsia="Times New Roman" w:hAnsi="Book Antiqua" w:cs="Mangal"/>
          <w:szCs w:val="22"/>
          <w:lang w:bidi="ar-SA"/>
        </w:rPr>
        <w:tab/>
      </w:r>
    </w:p>
    <w:p w14:paraId="5C9B8464" w14:textId="3202FD0E" w:rsidR="000D0C22" w:rsidRPr="0034351D" w:rsidRDefault="00BE4E1A" w:rsidP="007C13E1">
      <w:pPr>
        <w:jc w:val="right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pict w14:anchorId="6AA40C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3pt;height:45.75pt">
            <v:imagedata r:id="rId8" o:title=""/>
            <o:lock v:ext="edit" ungrouping="t" rotation="t" cropping="t" verticies="t" text="t" grouping="t"/>
            <o:signatureline v:ext="edit" id="{2C08C747-7B21-4DD4-8327-6CA33933C4C9}" provid="{00000000-0000-0000-0000-000000000000}" o:suggestedsigner="Jasminder Singh" o:suggestedsigner2="Chief Manager (CS-G3)" issignatureline="t"/>
          </v:shape>
        </w:pict>
      </w:r>
    </w:p>
    <w:sectPr w:rsidR="000D0C22" w:rsidRPr="0034351D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2FAD6B" w14:textId="77777777" w:rsidR="008120CD" w:rsidRDefault="008120CD" w:rsidP="00B16323">
      <w:pPr>
        <w:spacing w:after="0" w:line="240" w:lineRule="auto"/>
      </w:pPr>
      <w:r>
        <w:separator/>
      </w:r>
    </w:p>
  </w:endnote>
  <w:endnote w:type="continuationSeparator" w:id="0">
    <w:p w14:paraId="51A18CAF" w14:textId="77777777" w:rsidR="008120CD" w:rsidRDefault="008120C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1F08D" w14:textId="77777777" w:rsidR="00590E52" w:rsidRDefault="00BE4E1A" w:rsidP="00335E65">
    <w:pPr>
      <w:jc w:val="center"/>
    </w:pPr>
    <w:r>
      <w:rPr>
        <w:b/>
        <w:bCs/>
        <w:noProof/>
      </w:rPr>
      <w:pict w14:anchorId="580C65B0">
        <v:rect id="Rectangle 2" o:spid="_x0000_s2051" style="position:absolute;left:0;text-align:left;margin-left:-73.3pt;margin-top:78.1pt;width:285.75pt;height:5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</w:rPr>
      <w:pict w14:anchorId="6EA5FFAE">
        <v:rect id="Rectangle 6" o:spid="_x0000_s2050" style="position:absolute;left:0;text-align:left;margin-left:212.45pt;margin-top:78.05pt;width:353.25pt;height:5.2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 w14:anchorId="714EA1E1">
        <v:line id="Straight Connector 9" o:spid="_x0000_s2049" style="position:absolute;left:0;text-align:left;z-index:251665408;visibility:visibl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KatwariaSarai</w:t>
    </w:r>
    <w:proofErr w:type="spellEnd"/>
    <w:r w:rsidR="00335E65" w:rsidRPr="00335E65">
      <w:rPr>
        <w:sz w:val="14"/>
        <w:szCs w:val="12"/>
      </w:rPr>
      <w:t xml:space="preserve">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24C5C" w14:textId="77777777" w:rsidR="008120CD" w:rsidRDefault="008120CD" w:rsidP="00B16323">
      <w:pPr>
        <w:spacing w:after="0" w:line="240" w:lineRule="auto"/>
      </w:pPr>
      <w:r>
        <w:separator/>
      </w:r>
    </w:p>
  </w:footnote>
  <w:footnote w:type="continuationSeparator" w:id="0">
    <w:p w14:paraId="74F27985" w14:textId="77777777" w:rsidR="008120CD" w:rsidRDefault="008120C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DE6D6" w14:textId="77777777" w:rsidR="00B16323" w:rsidRDefault="00BE4E1A" w:rsidP="00B16323">
    <w:pPr>
      <w:pStyle w:val="Header"/>
      <w:rPr>
        <w:noProof/>
      </w:rPr>
    </w:pPr>
    <w:r>
      <w:rPr>
        <w:noProof/>
      </w:rPr>
      <w:pict w14:anchorId="50995468">
        <v:rect id="Rectangle 5" o:spid="_x0000_s2053" style="position:absolute;margin-left:214.05pt;margin-top:-21pt;width:353.25pt;height:5.2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 w14:anchorId="254801B5">
        <v:rect id="Rectangle 4" o:spid="_x0000_s2052" style="position:absolute;margin-left:-72.1pt;margin-top:-21pt;width:285.75pt;height: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676541F" wp14:editId="1485FB29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D4A1B">
      <w:rPr>
        <w:noProof/>
      </w:rPr>
      <w:tab/>
    </w:r>
    <w:r w:rsidR="008D4A1B">
      <w:rPr>
        <w:noProof/>
      </w:rPr>
      <w:tab/>
      <w:t xml:space="preserve">     </w:t>
    </w:r>
    <w:r w:rsidR="00B16323">
      <w:rPr>
        <w:noProof/>
        <w:lang w:val="en-IN" w:eastAsia="en-IN"/>
      </w:rPr>
      <w:drawing>
        <wp:inline distT="0" distB="0" distL="0" distR="0" wp14:anchorId="73011BD3" wp14:editId="0C9555E2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56D79D0" w14:textId="77777777" w:rsidR="00B16323" w:rsidRPr="006C53F9" w:rsidRDefault="00B16323" w:rsidP="00B16323">
    <w:pPr>
      <w:pStyle w:val="Header"/>
      <w:jc w:val="right"/>
    </w:pPr>
  </w:p>
  <w:p w14:paraId="53E6D16A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2408694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908168">
    <w:abstractNumId w:val="0"/>
  </w:num>
  <w:num w:numId="3" w16cid:durableId="17869250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26EE3"/>
    <w:rsid w:val="00071360"/>
    <w:rsid w:val="00095799"/>
    <w:rsid w:val="000B37D8"/>
    <w:rsid w:val="000D0C22"/>
    <w:rsid w:val="000D5C76"/>
    <w:rsid w:val="000E5C2E"/>
    <w:rsid w:val="000F0EB6"/>
    <w:rsid w:val="001125EF"/>
    <w:rsid w:val="00123307"/>
    <w:rsid w:val="00131639"/>
    <w:rsid w:val="00194133"/>
    <w:rsid w:val="001C4C03"/>
    <w:rsid w:val="001D01AB"/>
    <w:rsid w:val="001D303D"/>
    <w:rsid w:val="001F0C9F"/>
    <w:rsid w:val="00204948"/>
    <w:rsid w:val="00241637"/>
    <w:rsid w:val="00264F18"/>
    <w:rsid w:val="002810D5"/>
    <w:rsid w:val="002D2EEF"/>
    <w:rsid w:val="00335E65"/>
    <w:rsid w:val="0034351D"/>
    <w:rsid w:val="00344562"/>
    <w:rsid w:val="00346AC5"/>
    <w:rsid w:val="003A4993"/>
    <w:rsid w:val="003A4E00"/>
    <w:rsid w:val="003B5EEA"/>
    <w:rsid w:val="003B78E2"/>
    <w:rsid w:val="003C0C17"/>
    <w:rsid w:val="003D071E"/>
    <w:rsid w:val="003D7DD2"/>
    <w:rsid w:val="00403D91"/>
    <w:rsid w:val="00416CA0"/>
    <w:rsid w:val="00444048"/>
    <w:rsid w:val="00447E8D"/>
    <w:rsid w:val="00450FEA"/>
    <w:rsid w:val="00454C6B"/>
    <w:rsid w:val="00472595"/>
    <w:rsid w:val="004A5FED"/>
    <w:rsid w:val="004D70D4"/>
    <w:rsid w:val="004F1E2A"/>
    <w:rsid w:val="00534D60"/>
    <w:rsid w:val="00590E52"/>
    <w:rsid w:val="00594E3F"/>
    <w:rsid w:val="005961A1"/>
    <w:rsid w:val="005B735C"/>
    <w:rsid w:val="0060224D"/>
    <w:rsid w:val="0061480C"/>
    <w:rsid w:val="00666439"/>
    <w:rsid w:val="00666ACE"/>
    <w:rsid w:val="006702AF"/>
    <w:rsid w:val="00687937"/>
    <w:rsid w:val="006C5E0A"/>
    <w:rsid w:val="00702018"/>
    <w:rsid w:val="00705593"/>
    <w:rsid w:val="00742902"/>
    <w:rsid w:val="00743559"/>
    <w:rsid w:val="00757237"/>
    <w:rsid w:val="0078642D"/>
    <w:rsid w:val="00790D36"/>
    <w:rsid w:val="00795796"/>
    <w:rsid w:val="00796F41"/>
    <w:rsid w:val="007A2FF0"/>
    <w:rsid w:val="007A5574"/>
    <w:rsid w:val="007B0E2E"/>
    <w:rsid w:val="007C13E1"/>
    <w:rsid w:val="007C155C"/>
    <w:rsid w:val="008120CD"/>
    <w:rsid w:val="008213EF"/>
    <w:rsid w:val="008D4A1B"/>
    <w:rsid w:val="008E1A42"/>
    <w:rsid w:val="00903665"/>
    <w:rsid w:val="00A7221E"/>
    <w:rsid w:val="00A904E3"/>
    <w:rsid w:val="00AA3851"/>
    <w:rsid w:val="00AC4610"/>
    <w:rsid w:val="00AC7D30"/>
    <w:rsid w:val="00AE4B91"/>
    <w:rsid w:val="00AF03AB"/>
    <w:rsid w:val="00B14EC0"/>
    <w:rsid w:val="00B16323"/>
    <w:rsid w:val="00B5234F"/>
    <w:rsid w:val="00B56F60"/>
    <w:rsid w:val="00B630EB"/>
    <w:rsid w:val="00B85CFE"/>
    <w:rsid w:val="00BB03E6"/>
    <w:rsid w:val="00BD4014"/>
    <w:rsid w:val="00BE4E1A"/>
    <w:rsid w:val="00BF3999"/>
    <w:rsid w:val="00C12A9A"/>
    <w:rsid w:val="00C147BE"/>
    <w:rsid w:val="00C175CC"/>
    <w:rsid w:val="00C34268"/>
    <w:rsid w:val="00C4023D"/>
    <w:rsid w:val="00C54E6B"/>
    <w:rsid w:val="00C5767C"/>
    <w:rsid w:val="00C6648C"/>
    <w:rsid w:val="00CA2E5F"/>
    <w:rsid w:val="00CA5CFB"/>
    <w:rsid w:val="00CB5457"/>
    <w:rsid w:val="00CC7433"/>
    <w:rsid w:val="00CF3122"/>
    <w:rsid w:val="00D009ED"/>
    <w:rsid w:val="00D60DC4"/>
    <w:rsid w:val="00DA27ED"/>
    <w:rsid w:val="00DA293A"/>
    <w:rsid w:val="00DB056E"/>
    <w:rsid w:val="00DB22BD"/>
    <w:rsid w:val="00DD443C"/>
    <w:rsid w:val="00E13353"/>
    <w:rsid w:val="00E27799"/>
    <w:rsid w:val="00E35C35"/>
    <w:rsid w:val="00E6630B"/>
    <w:rsid w:val="00E75E47"/>
    <w:rsid w:val="00E91E2A"/>
    <w:rsid w:val="00E9377C"/>
    <w:rsid w:val="00E97E62"/>
    <w:rsid w:val="00F31C92"/>
    <w:rsid w:val="00F55598"/>
    <w:rsid w:val="00FA61E3"/>
    <w:rsid w:val="00FD0317"/>
    <w:rsid w:val="00FE23F3"/>
    <w:rsid w:val="00FE5CC9"/>
    <w:rsid w:val="00FF16D7"/>
    <w:rsid w:val="00FF35EA"/>
    <w:rsid w:val="05A64DA4"/>
    <w:rsid w:val="08180D78"/>
    <w:rsid w:val="09E60372"/>
    <w:rsid w:val="23C5DD4D"/>
    <w:rsid w:val="39C30FFD"/>
    <w:rsid w:val="412DA178"/>
    <w:rsid w:val="42D3500E"/>
    <w:rsid w:val="4EC075D1"/>
    <w:rsid w:val="6410DB7F"/>
    <w:rsid w:val="701849DF"/>
    <w:rsid w:val="72EDA92C"/>
    <w:rsid w:val="754E3A2A"/>
    <w:rsid w:val="797B4393"/>
    <w:rsid w:val="7E1BF1CB"/>
    <w:rsid w:val="7EA809F3"/>
    <w:rsid w:val="7F14C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D099202"/>
  <w15:docId w15:val="{6B2EF9BC-EC1D-44DA-8104-28FB8302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E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Char2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0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802</Characters>
  <Application>Microsoft Office Word</Application>
  <DocSecurity>0</DocSecurity>
  <Lines>6</Lines>
  <Paragraphs>1</Paragraphs>
  <ScaleCrop>false</ScaleCrop>
  <Company>HP Inc.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Jasminder Singh Bhatia {जसमिंदर सिंह}</cp:lastModifiedBy>
  <cp:revision>80</cp:revision>
  <cp:lastPrinted>2021-01-21T05:50:00Z</cp:lastPrinted>
  <dcterms:created xsi:type="dcterms:W3CDTF">2019-10-30T06:01:00Z</dcterms:created>
  <dcterms:modified xsi:type="dcterms:W3CDTF">2024-07-09T11:27:00Z</dcterms:modified>
</cp:coreProperties>
</file>